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1d75307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bc6b6e04c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325b7b9114913" /><Relationship Type="http://schemas.openxmlformats.org/officeDocument/2006/relationships/numbering" Target="/word/numbering.xml" Id="R603e6b5665054903" /><Relationship Type="http://schemas.openxmlformats.org/officeDocument/2006/relationships/settings" Target="/word/settings.xml" Id="R59ecf8895a0f407f" /><Relationship Type="http://schemas.openxmlformats.org/officeDocument/2006/relationships/image" Target="/word/media/154f9eeb-8f4a-4584-b14b-040db9869efc.png" Id="R648bc6b6e04c44ee" /></Relationships>
</file>