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ea4b7c356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d488c37f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755444fda4476" /><Relationship Type="http://schemas.openxmlformats.org/officeDocument/2006/relationships/numbering" Target="/word/numbering.xml" Id="Rffdbb7ca24a64315" /><Relationship Type="http://schemas.openxmlformats.org/officeDocument/2006/relationships/settings" Target="/word/settings.xml" Id="R6d3d891f6f644212" /><Relationship Type="http://schemas.openxmlformats.org/officeDocument/2006/relationships/image" Target="/word/media/95c4071d-2001-4f1a-82cd-16ea9b975d63.png" Id="Raa9fd488c37f4d5d" /></Relationships>
</file>