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2b3453720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eacbb6084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Blatce,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62b6234d84815" /><Relationship Type="http://schemas.openxmlformats.org/officeDocument/2006/relationships/numbering" Target="/word/numbering.xml" Id="R4100867b1e5347d2" /><Relationship Type="http://schemas.openxmlformats.org/officeDocument/2006/relationships/settings" Target="/word/settings.xml" Id="R7717235d291f47a2" /><Relationship Type="http://schemas.openxmlformats.org/officeDocument/2006/relationships/image" Target="/word/media/ba4d4716-b992-4d75-937e-ff8c47e3a0a5.png" Id="R84ceacbb60844802" /></Relationships>
</file>