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255a528bf640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a14fdc2bfa40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Blatec,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909b0ed7b44a39" /><Relationship Type="http://schemas.openxmlformats.org/officeDocument/2006/relationships/numbering" Target="/word/numbering.xml" Id="R3b63cb4fc73d408b" /><Relationship Type="http://schemas.openxmlformats.org/officeDocument/2006/relationships/settings" Target="/word/settings.xml" Id="R6b0cef12fabf481d" /><Relationship Type="http://schemas.openxmlformats.org/officeDocument/2006/relationships/image" Target="/word/media/b5e8f309-657d-4ebd-9ad4-2503e7f04b14.png" Id="Rdda14fdc2bfa4065" /></Relationships>
</file>