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b84749f4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25def3556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Bohostice,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576739d604027" /><Relationship Type="http://schemas.openxmlformats.org/officeDocument/2006/relationships/numbering" Target="/word/numbering.xml" Id="Rb7186f18976d47c7" /><Relationship Type="http://schemas.openxmlformats.org/officeDocument/2006/relationships/settings" Target="/word/settings.xml" Id="R0dc3b23a76b74d4a" /><Relationship Type="http://schemas.openxmlformats.org/officeDocument/2006/relationships/image" Target="/word/media/1034267f-9784-4e72-b5e0-98a9060d9d71.png" Id="R3f825def35564c06" /></Relationships>
</file>