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375cc968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ad5bab0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d471e82bf45a8" /><Relationship Type="http://schemas.openxmlformats.org/officeDocument/2006/relationships/numbering" Target="/word/numbering.xml" Id="R2064e3f0492b43ec" /><Relationship Type="http://schemas.openxmlformats.org/officeDocument/2006/relationships/settings" Target="/word/settings.xml" Id="R3272f1341e9c4a15" /><Relationship Type="http://schemas.openxmlformats.org/officeDocument/2006/relationships/image" Target="/word/media/7b63a353-f2e6-41a5-b87d-f09c7e7224f1.png" Id="R7263ad5bab0b4d8d" /></Relationships>
</file>