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b9800a3181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2eb916f41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Bonrepos,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478afc02b44e9" /><Relationship Type="http://schemas.openxmlformats.org/officeDocument/2006/relationships/numbering" Target="/word/numbering.xml" Id="R7882d59584a545f8" /><Relationship Type="http://schemas.openxmlformats.org/officeDocument/2006/relationships/settings" Target="/word/settings.xml" Id="Rffdeaab5a5bf42d1" /><Relationship Type="http://schemas.openxmlformats.org/officeDocument/2006/relationships/image" Target="/word/media/e2d70471-12d1-40d4-8b26-52110cc7d4be.png" Id="R2e72eb916f414fb2" /></Relationships>
</file>