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0c7b9b874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e5dd8a923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Borova Krcma,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0bb05083349a4" /><Relationship Type="http://schemas.openxmlformats.org/officeDocument/2006/relationships/numbering" Target="/word/numbering.xml" Id="Ra35d21b40c2d4556" /><Relationship Type="http://schemas.openxmlformats.org/officeDocument/2006/relationships/settings" Target="/word/settings.xml" Id="R9760075ca67142f7" /><Relationship Type="http://schemas.openxmlformats.org/officeDocument/2006/relationships/image" Target="/word/media/c510a99d-99a3-40e1-a76c-5066e4585dff.png" Id="Rb26e5dd8a9234b53" /></Relationships>
</file>