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1e37a080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5c6839f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dbe01178c4bc1" /><Relationship Type="http://schemas.openxmlformats.org/officeDocument/2006/relationships/numbering" Target="/word/numbering.xml" Id="R6b2ff8bd1f7a4bcf" /><Relationship Type="http://schemas.openxmlformats.org/officeDocument/2006/relationships/settings" Target="/word/settings.xml" Id="Reaa7f36754d947a5" /><Relationship Type="http://schemas.openxmlformats.org/officeDocument/2006/relationships/image" Target="/word/media/f9759823-bacb-461c-b235-575b49060135.png" Id="Rab985c6839fd41e5" /></Relationships>
</file>