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de75734f9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294cfa2c2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Bradlecka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5574c2058430d" /><Relationship Type="http://schemas.openxmlformats.org/officeDocument/2006/relationships/numbering" Target="/word/numbering.xml" Id="R51aaf891e4b146f8" /><Relationship Type="http://schemas.openxmlformats.org/officeDocument/2006/relationships/settings" Target="/word/settings.xml" Id="R1ec601f130d54fe1" /><Relationship Type="http://schemas.openxmlformats.org/officeDocument/2006/relationships/image" Target="/word/media/7fc64662-8128-49c6-b251-db7f837fc10b.png" Id="R8d1294cfa2c24770" /></Relationships>
</file>