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0114abf04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5f8e1b133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Bratronov,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f67c5186642ef" /><Relationship Type="http://schemas.openxmlformats.org/officeDocument/2006/relationships/numbering" Target="/word/numbering.xml" Id="R67abb7b488e242eb" /><Relationship Type="http://schemas.openxmlformats.org/officeDocument/2006/relationships/settings" Target="/word/settings.xml" Id="R16d5f5cc34774ee2" /><Relationship Type="http://schemas.openxmlformats.org/officeDocument/2006/relationships/image" Target="/word/media/5e9ec058-3772-4cb2-a07d-57266251160f.png" Id="Rb645f8e1b1334572" /></Relationships>
</file>