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e78ab8339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9022ebcfb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Bruntal,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f6c8a683a4345" /><Relationship Type="http://schemas.openxmlformats.org/officeDocument/2006/relationships/numbering" Target="/word/numbering.xml" Id="R297a56ffa67b4386" /><Relationship Type="http://schemas.openxmlformats.org/officeDocument/2006/relationships/settings" Target="/word/settings.xml" Id="R928a3351681440ca" /><Relationship Type="http://schemas.openxmlformats.org/officeDocument/2006/relationships/image" Target="/word/media/0c1c7fe4-11f2-417b-93e7-bad5271b8023.png" Id="R4f29022ebcfb4364" /></Relationships>
</file>