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fee458377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47760e1dc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Bystrina,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941351b71401e" /><Relationship Type="http://schemas.openxmlformats.org/officeDocument/2006/relationships/numbering" Target="/word/numbering.xml" Id="R4eb291756c654c21" /><Relationship Type="http://schemas.openxmlformats.org/officeDocument/2006/relationships/settings" Target="/word/settings.xml" Id="R9403374537674eef" /><Relationship Type="http://schemas.openxmlformats.org/officeDocument/2006/relationships/image" Target="/word/media/7cfa6cd9-f5f7-4824-95c5-5d84bdba16d9.png" Id="R28047760e1dc414f" /></Relationships>
</file>