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51714b45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05a48fe2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Cesky Rudolec,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41a340e5e49f0" /><Relationship Type="http://schemas.openxmlformats.org/officeDocument/2006/relationships/numbering" Target="/word/numbering.xml" Id="R498a20be240a482e" /><Relationship Type="http://schemas.openxmlformats.org/officeDocument/2006/relationships/settings" Target="/word/settings.xml" Id="R30601a1769f9409f" /><Relationship Type="http://schemas.openxmlformats.org/officeDocument/2006/relationships/image" Target="/word/media/abdda0e8-b875-4331-9857-c635c48ec359.png" Id="Rf47805a48fe249e0" /></Relationships>
</file>