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6692ec8ae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9927d317c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Chlivce,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ff2046c5a4027" /><Relationship Type="http://schemas.openxmlformats.org/officeDocument/2006/relationships/numbering" Target="/word/numbering.xml" Id="R9144374b7d374460" /><Relationship Type="http://schemas.openxmlformats.org/officeDocument/2006/relationships/settings" Target="/word/settings.xml" Id="Rea95df1aea294e4d" /><Relationship Type="http://schemas.openxmlformats.org/officeDocument/2006/relationships/image" Target="/word/media/4e9c2b1e-eb34-4d9a-aa54-78fdee080101.png" Id="Rdb29927d317c44d3" /></Relationships>
</file>