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c2423d1a6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0c7ec8f68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Chrast,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43ac0b3f7413c" /><Relationship Type="http://schemas.openxmlformats.org/officeDocument/2006/relationships/numbering" Target="/word/numbering.xml" Id="R42ed85366ec541dc" /><Relationship Type="http://schemas.openxmlformats.org/officeDocument/2006/relationships/settings" Target="/word/settings.xml" Id="R96ce67964a8041dc" /><Relationship Type="http://schemas.openxmlformats.org/officeDocument/2006/relationships/image" Target="/word/media/ce00cd6c-50a8-4326-847b-8b4363e47a89.png" Id="R8610c7ec8f684e5e" /></Relationships>
</file>