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1e01d9c04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3a0e4c78f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97f57ee804795" /><Relationship Type="http://schemas.openxmlformats.org/officeDocument/2006/relationships/numbering" Target="/word/numbering.xml" Id="Rda80852bc0374d59" /><Relationship Type="http://schemas.openxmlformats.org/officeDocument/2006/relationships/settings" Target="/word/settings.xml" Id="Rc42b647580bc471e" /><Relationship Type="http://schemas.openxmlformats.org/officeDocument/2006/relationships/image" Target="/word/media/c048dfad-402c-4320-bdbc-9b55434ef737.png" Id="R5f23a0e4c78f458a" /></Relationships>
</file>