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f955c7b2c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fe481770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21a8202a6435d" /><Relationship Type="http://schemas.openxmlformats.org/officeDocument/2006/relationships/numbering" Target="/word/numbering.xml" Id="R836dae555b794f26" /><Relationship Type="http://schemas.openxmlformats.org/officeDocument/2006/relationships/settings" Target="/word/settings.xml" Id="Rf260ff0d07c84287" /><Relationship Type="http://schemas.openxmlformats.org/officeDocument/2006/relationships/image" Target="/word/media/c6c8fe83-7266-46c5-8061-f9ff0351ca2c.png" Id="R6b2afe48177046e9" /></Relationships>
</file>