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fdaae7824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93bb35fa7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Ctimerice,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7503ca5724ad1" /><Relationship Type="http://schemas.openxmlformats.org/officeDocument/2006/relationships/numbering" Target="/word/numbering.xml" Id="R6be1d37ac39444b8" /><Relationship Type="http://schemas.openxmlformats.org/officeDocument/2006/relationships/settings" Target="/word/settings.xml" Id="R6e677c2f8f1848aa" /><Relationship Type="http://schemas.openxmlformats.org/officeDocument/2006/relationships/image" Target="/word/media/b4fe0d8c-c8e7-4589-bd5a-10d3c3de39b4.png" Id="Ra8393bb35fa7460d" /></Relationships>
</file>