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4eb9883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967ee5b15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Cvrcovice,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448a30362482b" /><Relationship Type="http://schemas.openxmlformats.org/officeDocument/2006/relationships/numbering" Target="/word/numbering.xml" Id="R2dd16b5df19d48f4" /><Relationship Type="http://schemas.openxmlformats.org/officeDocument/2006/relationships/settings" Target="/word/settings.xml" Id="R1d64374b5099468b" /><Relationship Type="http://schemas.openxmlformats.org/officeDocument/2006/relationships/image" Target="/word/media/52f75868-0e26-4cd4-b511-cbdf6f55b3c9.png" Id="Ra13967ee5b15466a" /></Relationships>
</file>