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aec11171c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d407c626f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2a5f8aff14b82" /><Relationship Type="http://schemas.openxmlformats.org/officeDocument/2006/relationships/numbering" Target="/word/numbering.xml" Id="R88ffe6dcf7fb40de" /><Relationship Type="http://schemas.openxmlformats.org/officeDocument/2006/relationships/settings" Target="/word/settings.xml" Id="Rfa60674b6d434fc3" /><Relationship Type="http://schemas.openxmlformats.org/officeDocument/2006/relationships/image" Target="/word/media/b66f67c3-9fbe-4bc5-bd41-ed52dd5b64f9.png" Id="Rd88d407c626f4016" /></Relationships>
</file>