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8329021eb45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afdedf3a043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Destne,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89ff33c6bd48f1" /><Relationship Type="http://schemas.openxmlformats.org/officeDocument/2006/relationships/numbering" Target="/word/numbering.xml" Id="Rb045c89c5baf4992" /><Relationship Type="http://schemas.openxmlformats.org/officeDocument/2006/relationships/settings" Target="/word/settings.xml" Id="R4a6af13e86b64c71" /><Relationship Type="http://schemas.openxmlformats.org/officeDocument/2006/relationships/image" Target="/word/media/e07067e6-b6fa-42dc-81fa-7ceaa9932744.png" Id="Rc76afdedf3a043f8" /></Relationships>
</file>