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b5746cc4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b4c875c4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Dlouha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5349ad60e4912" /><Relationship Type="http://schemas.openxmlformats.org/officeDocument/2006/relationships/numbering" Target="/word/numbering.xml" Id="Rae4ee775f22e49cb" /><Relationship Type="http://schemas.openxmlformats.org/officeDocument/2006/relationships/settings" Target="/word/settings.xml" Id="R87495e49caa340ba" /><Relationship Type="http://schemas.openxmlformats.org/officeDocument/2006/relationships/image" Target="/word/media/ae43426c-6faa-4a1d-805e-2ecee0b8bb2f.png" Id="R4d8db4c875c44427" /></Relationships>
</file>