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25d7384d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66ed4eda0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Dneboh,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a6ba47954c42" /><Relationship Type="http://schemas.openxmlformats.org/officeDocument/2006/relationships/numbering" Target="/word/numbering.xml" Id="R8f554ce555ba4f2f" /><Relationship Type="http://schemas.openxmlformats.org/officeDocument/2006/relationships/settings" Target="/word/settings.xml" Id="R0b50d6804f844b6b" /><Relationship Type="http://schemas.openxmlformats.org/officeDocument/2006/relationships/image" Target="/word/media/05291ced-eab7-4a89-93f1-b043b0142645.png" Id="Rfca66ed4eda04c2c" /></Relationships>
</file>