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a662b3f36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e53ab28b4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1053be074d64" /><Relationship Type="http://schemas.openxmlformats.org/officeDocument/2006/relationships/numbering" Target="/word/numbering.xml" Id="R32fb698639c64bb9" /><Relationship Type="http://schemas.openxmlformats.org/officeDocument/2006/relationships/settings" Target="/word/settings.xml" Id="R9f8cae71b0e045a4" /><Relationship Type="http://schemas.openxmlformats.org/officeDocument/2006/relationships/image" Target="/word/media/a9861ba4-f0cd-48e6-bd3f-9a48e677d115.png" Id="R24de53ab28b44494" /></Relationships>
</file>