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b05545f25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88e75369e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Libochova,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e1a71175d4e32" /><Relationship Type="http://schemas.openxmlformats.org/officeDocument/2006/relationships/numbering" Target="/word/numbering.xml" Id="R973c36d28f5f46f9" /><Relationship Type="http://schemas.openxmlformats.org/officeDocument/2006/relationships/settings" Target="/word/settings.xml" Id="R0e5eb7cb5b6d4277" /><Relationship Type="http://schemas.openxmlformats.org/officeDocument/2006/relationships/image" Target="/word/media/0f03fabe-e49b-4138-98be-7425e7632019.png" Id="Refc88e75369e41b3" /></Relationships>
</file>