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cf6a5153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911cc58d1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Drachkov,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a8530be5408d" /><Relationship Type="http://schemas.openxmlformats.org/officeDocument/2006/relationships/numbering" Target="/word/numbering.xml" Id="R0f15819139c24027" /><Relationship Type="http://schemas.openxmlformats.org/officeDocument/2006/relationships/settings" Target="/word/settings.xml" Id="Ra863edff690048e3" /><Relationship Type="http://schemas.openxmlformats.org/officeDocument/2006/relationships/image" Target="/word/media/50ceca8f-da19-482d-8dce-99b1fbd86475.png" Id="Rba3911cc58d14281" /></Relationships>
</file>