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11f7abd28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1abcc2dbd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Drzovice,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af5b6bcad4c9e" /><Relationship Type="http://schemas.openxmlformats.org/officeDocument/2006/relationships/numbering" Target="/word/numbering.xml" Id="R9700f0e3326d4dfe" /><Relationship Type="http://schemas.openxmlformats.org/officeDocument/2006/relationships/settings" Target="/word/settings.xml" Id="Rab1a6f2c244e442a" /><Relationship Type="http://schemas.openxmlformats.org/officeDocument/2006/relationships/image" Target="/word/media/7660b995-2420-4351-9a36-54fedfc0464a.png" Id="Rbf91abcc2dbd48f5" /></Relationships>
</file>