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35f509789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5f2c4d4e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8f101e68a456a" /><Relationship Type="http://schemas.openxmlformats.org/officeDocument/2006/relationships/numbering" Target="/word/numbering.xml" Id="R9bc6a3fcc9f84b3a" /><Relationship Type="http://schemas.openxmlformats.org/officeDocument/2006/relationships/settings" Target="/word/settings.xml" Id="R26029ffc4a924e11" /><Relationship Type="http://schemas.openxmlformats.org/officeDocument/2006/relationships/image" Target="/word/media/23d9f717-c1ae-4c86-b449-9e337393af61.png" Id="R9035f2c4d4e140dd" /></Relationships>
</file>