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1ee2ad316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e2355112a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Habrovcice,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ddf97999b48d9" /><Relationship Type="http://schemas.openxmlformats.org/officeDocument/2006/relationships/numbering" Target="/word/numbering.xml" Id="R1a6bf75f84664e79" /><Relationship Type="http://schemas.openxmlformats.org/officeDocument/2006/relationships/settings" Target="/word/settings.xml" Id="Ra4c34bae82994b18" /><Relationship Type="http://schemas.openxmlformats.org/officeDocument/2006/relationships/image" Target="/word/media/a5071710-798a-4eb4-95cd-7ca9652839b9.png" Id="Ra10e2355112a46c8" /></Relationships>
</file>