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2525c89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f539de943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Haluzice,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f9555dfc2431f" /><Relationship Type="http://schemas.openxmlformats.org/officeDocument/2006/relationships/numbering" Target="/word/numbering.xml" Id="R0cc0529a0ff444ca" /><Relationship Type="http://schemas.openxmlformats.org/officeDocument/2006/relationships/settings" Target="/word/settings.xml" Id="Rdc2ecf89c44b4ef9" /><Relationship Type="http://schemas.openxmlformats.org/officeDocument/2006/relationships/image" Target="/word/media/3ec2a654-928c-45c0-aba5-0cf6ef59c00c.png" Id="Rb38f539de9434d74" /></Relationships>
</file>