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823d7fc0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783d5645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583acd5c40b9" /><Relationship Type="http://schemas.openxmlformats.org/officeDocument/2006/relationships/numbering" Target="/word/numbering.xml" Id="Re8e9ed84c53b4092" /><Relationship Type="http://schemas.openxmlformats.org/officeDocument/2006/relationships/settings" Target="/word/settings.xml" Id="Rcbbbf05d0ec6496c" /><Relationship Type="http://schemas.openxmlformats.org/officeDocument/2006/relationships/image" Target="/word/media/1191fa82-af77-4a46-9276-d4311c09f491.png" Id="R7ac5783d56454342" /></Relationships>
</file>