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cb5d11b93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aec7abd41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Hartousov,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3c850746a48db" /><Relationship Type="http://schemas.openxmlformats.org/officeDocument/2006/relationships/numbering" Target="/word/numbering.xml" Id="R9d842704cddd4702" /><Relationship Type="http://schemas.openxmlformats.org/officeDocument/2006/relationships/settings" Target="/word/settings.xml" Id="Rdeb9964389114639" /><Relationship Type="http://schemas.openxmlformats.org/officeDocument/2006/relationships/image" Target="/word/media/3ca429bc-b0bd-4989-b4d7-f93818b77c4f.png" Id="Rff1aec7abd4148d6" /></Relationships>
</file>