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86b29e012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22915223f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Herbortice,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73ccb916a4260" /><Relationship Type="http://schemas.openxmlformats.org/officeDocument/2006/relationships/numbering" Target="/word/numbering.xml" Id="R7d2dc71919f940a5" /><Relationship Type="http://schemas.openxmlformats.org/officeDocument/2006/relationships/settings" Target="/word/settings.xml" Id="Rd235371a427843d8" /><Relationship Type="http://schemas.openxmlformats.org/officeDocument/2006/relationships/image" Target="/word/media/79a43de3-f7e2-409c-bd73-7071abfe5df1.png" Id="R25822915223f4f9b" /></Relationships>
</file>