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dde72799a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f786e3f86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Hlivin,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031e1a28a4acb" /><Relationship Type="http://schemas.openxmlformats.org/officeDocument/2006/relationships/numbering" Target="/word/numbering.xml" Id="R1983800d03964a37" /><Relationship Type="http://schemas.openxmlformats.org/officeDocument/2006/relationships/settings" Target="/word/settings.xml" Id="Rb1b59a00673e47dd" /><Relationship Type="http://schemas.openxmlformats.org/officeDocument/2006/relationships/image" Target="/word/media/8320d97b-2c18-451b-9558-34a0a6df4cfe.png" Id="Rccef786e3f864178" /></Relationships>
</file>