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676d94fb9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5839a7c0a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Hlohov,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1b850da6244e7" /><Relationship Type="http://schemas.openxmlformats.org/officeDocument/2006/relationships/numbering" Target="/word/numbering.xml" Id="R0f05a05276694c5a" /><Relationship Type="http://schemas.openxmlformats.org/officeDocument/2006/relationships/settings" Target="/word/settings.xml" Id="R7883560944bd40b5" /><Relationship Type="http://schemas.openxmlformats.org/officeDocument/2006/relationships/image" Target="/word/media/b732e9c6-3e2f-4cf9-a7f9-40c7a2c55d39.png" Id="R5845839a7c0a45a4" /></Relationships>
</file>