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b33125b78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575c856c3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Hlubos,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51d282320423a" /><Relationship Type="http://schemas.openxmlformats.org/officeDocument/2006/relationships/numbering" Target="/word/numbering.xml" Id="Rea0497bbfd334af4" /><Relationship Type="http://schemas.openxmlformats.org/officeDocument/2006/relationships/settings" Target="/word/settings.xml" Id="R9cd392e8bd944147" /><Relationship Type="http://schemas.openxmlformats.org/officeDocument/2006/relationships/image" Target="/word/media/8752caac-4a22-4180-9c60-52119be7bf5c.png" Id="R052575c856c34357" /></Relationships>
</file>