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29be756c2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89dfd1852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Hnevkov,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55c10ebda45eb" /><Relationship Type="http://schemas.openxmlformats.org/officeDocument/2006/relationships/numbering" Target="/word/numbering.xml" Id="R27d65879ba2c4662" /><Relationship Type="http://schemas.openxmlformats.org/officeDocument/2006/relationships/settings" Target="/word/settings.xml" Id="R067be321d1f94678" /><Relationship Type="http://schemas.openxmlformats.org/officeDocument/2006/relationships/image" Target="/word/media/49426a9c-e09e-4084-b78c-84d51ecfc7d2.png" Id="R9a989dfd1852445f" /></Relationships>
</file>