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cb2f764a8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fa0acc20c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Hnizdo,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246b3bd8d4e43" /><Relationship Type="http://schemas.openxmlformats.org/officeDocument/2006/relationships/numbering" Target="/word/numbering.xml" Id="R702e524bd1d347f5" /><Relationship Type="http://schemas.openxmlformats.org/officeDocument/2006/relationships/settings" Target="/word/settings.xml" Id="Rfa43d741059f400a" /><Relationship Type="http://schemas.openxmlformats.org/officeDocument/2006/relationships/image" Target="/word/media/f525b8bf-8f74-4bae-8bb3-05e0b6cae039.png" Id="R02cfa0acc20c41a6" /></Relationships>
</file>