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575e26cfa540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f9f21ae48e4b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Hodslav,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303c54cb094f38" /><Relationship Type="http://schemas.openxmlformats.org/officeDocument/2006/relationships/numbering" Target="/word/numbering.xml" Id="R0639654782644b9e" /><Relationship Type="http://schemas.openxmlformats.org/officeDocument/2006/relationships/settings" Target="/word/settings.xml" Id="R8f75022c50d74182" /><Relationship Type="http://schemas.openxmlformats.org/officeDocument/2006/relationships/image" Target="/word/media/e770d86a-ef16-4abe-acae-e653e1e2ceff.png" Id="R85f9f21ae48e4be8" /></Relationships>
</file>