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e5a53d8a3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ba763b119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Dobra Voda,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3435845e74f34" /><Relationship Type="http://schemas.openxmlformats.org/officeDocument/2006/relationships/numbering" Target="/word/numbering.xml" Id="R0a64e30c39d24ff4" /><Relationship Type="http://schemas.openxmlformats.org/officeDocument/2006/relationships/settings" Target="/word/settings.xml" Id="R58058653441b4602" /><Relationship Type="http://schemas.openxmlformats.org/officeDocument/2006/relationships/image" Target="/word/media/469d5ee4-397f-42b0-8b55-373237dda77e.png" Id="R197ba763b1194a06" /></Relationships>
</file>