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039f93204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2a41ad6f9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 Hrachovice,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4b7a977c34f68" /><Relationship Type="http://schemas.openxmlformats.org/officeDocument/2006/relationships/numbering" Target="/word/numbering.xml" Id="R04c7870c59f74cbf" /><Relationship Type="http://schemas.openxmlformats.org/officeDocument/2006/relationships/settings" Target="/word/settings.xml" Id="R35b67915316844c1" /><Relationship Type="http://schemas.openxmlformats.org/officeDocument/2006/relationships/image" Target="/word/media/d9791472-ab41-4b3e-a3d5-6dd740e23d16.png" Id="R1a62a41ad6f948b1" /></Relationships>
</file>