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0d3dcdaf4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10daf7f52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Jedlova,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0f3a54173410c" /><Relationship Type="http://schemas.openxmlformats.org/officeDocument/2006/relationships/numbering" Target="/word/numbering.xml" Id="R557bc76a986a474f" /><Relationship Type="http://schemas.openxmlformats.org/officeDocument/2006/relationships/settings" Target="/word/settings.xml" Id="Rb653d6d1c7b6480f" /><Relationship Type="http://schemas.openxmlformats.org/officeDocument/2006/relationships/image" Target="/word/media/e92b9f51-79d1-4b70-b347-67d205a3dee1.png" Id="Rc3210daf7f524677" /></Relationships>
</file>