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4eaa6bc19f4c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50d95c79da48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Horni Povelice,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ca72eadea84762" /><Relationship Type="http://schemas.openxmlformats.org/officeDocument/2006/relationships/numbering" Target="/word/numbering.xml" Id="R78d02b0e080d486e" /><Relationship Type="http://schemas.openxmlformats.org/officeDocument/2006/relationships/settings" Target="/word/settings.xml" Id="R61c98606f99f4ac5" /><Relationship Type="http://schemas.openxmlformats.org/officeDocument/2006/relationships/image" Target="/word/media/3ced3290-7d8a-4947-80ec-a0c7f1ee7b76.png" Id="R9750d95c79da48da" /></Relationships>
</file>