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92fa69ed1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0bbed3f4e4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Hostejeves,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16f5b30e84901" /><Relationship Type="http://schemas.openxmlformats.org/officeDocument/2006/relationships/numbering" Target="/word/numbering.xml" Id="Rfc609fd4a19f48af" /><Relationship Type="http://schemas.openxmlformats.org/officeDocument/2006/relationships/settings" Target="/word/settings.xml" Id="R08e2e6b61a41491e" /><Relationship Type="http://schemas.openxmlformats.org/officeDocument/2006/relationships/image" Target="/word/media/afbfe312-e2e7-4936-a824-d4b0c16f1611.png" Id="Rfe0bbed3f4e442c6" /></Relationships>
</file>