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bc2d2d0f3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a0dc4e72b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Hostomice,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0febdcbf4348" /><Relationship Type="http://schemas.openxmlformats.org/officeDocument/2006/relationships/numbering" Target="/word/numbering.xml" Id="R42ab2f44e5fd4f97" /><Relationship Type="http://schemas.openxmlformats.org/officeDocument/2006/relationships/settings" Target="/word/settings.xml" Id="R48519efcf0bf480f" /><Relationship Type="http://schemas.openxmlformats.org/officeDocument/2006/relationships/image" Target="/word/media/6827cb00-0ec9-492f-8316-995aa1531f33.png" Id="R55da0dc4e72b470c" /></Relationships>
</file>