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895cfa98b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e7d0500de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Hradcany,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aeea5988e42c7" /><Relationship Type="http://schemas.openxmlformats.org/officeDocument/2006/relationships/numbering" Target="/word/numbering.xml" Id="Rc8143389c2b6454e" /><Relationship Type="http://schemas.openxmlformats.org/officeDocument/2006/relationships/settings" Target="/word/settings.xml" Id="R1e9770a3bc52407c" /><Relationship Type="http://schemas.openxmlformats.org/officeDocument/2006/relationships/image" Target="/word/media/c947f201-2e90-4b83-8e54-4666cc1b6f8b.png" Id="R8dde7d0500de4494" /></Relationships>
</file>