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ffea791f3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e39c507ab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Hradecka,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78bba8d994cca" /><Relationship Type="http://schemas.openxmlformats.org/officeDocument/2006/relationships/numbering" Target="/word/numbering.xml" Id="R81a28b1f3f074d73" /><Relationship Type="http://schemas.openxmlformats.org/officeDocument/2006/relationships/settings" Target="/word/settings.xml" Id="Rd88f4fe599f84285" /><Relationship Type="http://schemas.openxmlformats.org/officeDocument/2006/relationships/image" Target="/word/media/1ddad6e6-527d-48a1-a876-cc72c23b42c0.png" Id="R8a3e39c507ab447f" /></Relationships>
</file>