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4f02b858d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ae9c8864d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Hrobcice,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0b95c96b4442f" /><Relationship Type="http://schemas.openxmlformats.org/officeDocument/2006/relationships/numbering" Target="/word/numbering.xml" Id="Rf16b551a345b492e" /><Relationship Type="http://schemas.openxmlformats.org/officeDocument/2006/relationships/settings" Target="/word/settings.xml" Id="R5622ffbaec4b4d3c" /><Relationship Type="http://schemas.openxmlformats.org/officeDocument/2006/relationships/image" Target="/word/media/0b02e91d-0b27-4be6-9571-b28eba951217.png" Id="R7b7ae9c8864d43bd" /></Relationships>
</file>