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3a4dfbddc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fe9536630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Hronov,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b2686d6ba4d4e" /><Relationship Type="http://schemas.openxmlformats.org/officeDocument/2006/relationships/numbering" Target="/word/numbering.xml" Id="Race40d53114d47fd" /><Relationship Type="http://schemas.openxmlformats.org/officeDocument/2006/relationships/settings" Target="/word/settings.xml" Id="R7901463cc76a4a35" /><Relationship Type="http://schemas.openxmlformats.org/officeDocument/2006/relationships/image" Target="/word/media/060cb2f5-d8d9-432d-9524-e4774bbac97e.png" Id="R09cfe95366304cb9" /></Relationships>
</file>